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33A" w:rsidRDefault="0095133A" w:rsidP="0095133A">
      <w:pPr>
        <w:jc w:val="right"/>
        <w:rPr>
          <w:rFonts w:ascii="ＭＳ 明朝" w:hint="eastAsia"/>
          <w:lang w:eastAsia="zh-TW"/>
        </w:rPr>
      </w:pPr>
      <w:r>
        <w:rPr>
          <w:rFonts w:ascii="ＭＳ 明朝" w:hint="eastAsia"/>
          <w:snapToGrid w:val="0"/>
          <w:lang w:eastAsia="zh-TW"/>
        </w:rPr>
        <w:t>日倉(総)第0</w:t>
      </w:r>
      <w:r>
        <w:rPr>
          <w:rFonts w:ascii="ＭＳ 明朝"/>
          <w:snapToGrid w:val="0"/>
        </w:rPr>
        <w:t>165</w:t>
      </w:r>
      <w:r>
        <w:rPr>
          <w:rFonts w:ascii="ＭＳ 明朝" w:hint="eastAsia"/>
          <w:snapToGrid w:val="0"/>
          <w:lang w:eastAsia="zh-TW"/>
        </w:rPr>
        <w:t>号</w:t>
      </w:r>
    </w:p>
    <w:p w:rsidR="0095133A" w:rsidRDefault="0095133A" w:rsidP="0095133A">
      <w:pPr>
        <w:rPr>
          <w:rFonts w:ascii="ＭＳ 明朝" w:hint="eastAsia"/>
          <w:lang w:eastAsia="zh-TW"/>
        </w:rPr>
      </w:pPr>
      <w:r>
        <w:rPr>
          <w:rFonts w:ascii="ＭＳ 明朝" w:hint="eastAsia"/>
          <w:lang w:eastAsia="zh-TW"/>
        </w:rPr>
        <w:t xml:space="preserve">                                              </w:t>
      </w:r>
      <w:r>
        <w:rPr>
          <w:rFonts w:ascii="ＭＳ 明朝"/>
          <w:lang w:eastAsia="zh-TW"/>
        </w:rPr>
        <w:t xml:space="preserve"> </w:t>
      </w:r>
      <w:r>
        <w:rPr>
          <w:rFonts w:ascii="ＭＳ 明朝" w:hint="eastAsia"/>
          <w:lang w:eastAsia="zh-TW"/>
        </w:rPr>
        <w:t xml:space="preserve">      </w:t>
      </w:r>
      <w:r>
        <w:rPr>
          <w:rFonts w:ascii="ＭＳ 明朝" w:hint="eastAsia"/>
        </w:rPr>
        <w:t xml:space="preserve">　令和元年</w:t>
      </w:r>
      <w:r>
        <w:rPr>
          <w:rFonts w:ascii="ＭＳ 明朝"/>
          <w:snapToGrid w:val="0"/>
        </w:rPr>
        <w:t>9</w:t>
      </w:r>
      <w:r>
        <w:rPr>
          <w:rFonts w:ascii="ＭＳ 明朝" w:hint="eastAsia"/>
          <w:snapToGrid w:val="0"/>
        </w:rPr>
        <w:t>月3日</w:t>
      </w:r>
    </w:p>
    <w:p w:rsidR="0095133A" w:rsidRDefault="0095133A" w:rsidP="0095133A">
      <w:pPr>
        <w:spacing w:line="276" w:lineRule="auto"/>
        <w:ind w:left="-1272"/>
        <w:rPr>
          <w:rFonts w:ascii="ＭＳ 明朝" w:hint="eastAsia"/>
          <w:lang w:eastAsia="zh-TW"/>
        </w:rPr>
      </w:pPr>
    </w:p>
    <w:p w:rsidR="0095133A" w:rsidRDefault="0095133A" w:rsidP="0095133A">
      <w:pPr>
        <w:spacing w:line="276" w:lineRule="auto"/>
        <w:ind w:left="-1272"/>
        <w:rPr>
          <w:rFonts w:ascii="ＭＳ 明朝" w:hint="eastAsia"/>
          <w:lang w:eastAsia="zh-TW"/>
        </w:rPr>
      </w:pPr>
      <w:r>
        <w:rPr>
          <w:rFonts w:ascii="ＭＳ 明朝"/>
        </w:rPr>
        <w:fldChar w:fldCharType="begin"/>
      </w:r>
      <w:r>
        <w:rPr>
          <w:rFonts w:ascii="ＭＳ 明朝" w:hint="eastAsia"/>
          <w:lang w:eastAsia="zh-TW"/>
        </w:rPr>
        <w:instrText xml:space="preserve">　　　　　　　　　　</w:instrText>
      </w:r>
      <w:r>
        <w:rPr>
          <w:rFonts w:ascii="ＭＳ 明朝"/>
          <w:lang w:eastAsia="zh-TW"/>
        </w:rPr>
        <w:instrText>)</w:instrText>
      </w:r>
      <w:r>
        <w:rPr>
          <w:rFonts w:ascii="ＭＳ 明朝"/>
        </w:rPr>
        <w:fldChar w:fldCharType="end"/>
      </w:r>
    </w:p>
    <w:p w:rsidR="0095133A" w:rsidRDefault="0095133A" w:rsidP="0095133A">
      <w:pPr>
        <w:spacing w:line="276" w:lineRule="auto"/>
        <w:rPr>
          <w:rFonts w:ascii="ＭＳ 明朝" w:hint="eastAsia"/>
          <w:lang w:eastAsia="zh-TW"/>
        </w:rPr>
      </w:pPr>
      <w:r>
        <w:rPr>
          <w:rFonts w:ascii="ＭＳ 明朝" w:hint="eastAsia"/>
          <w:lang w:eastAsia="zh-TW"/>
        </w:rPr>
        <w:t xml:space="preserve">　</w:t>
      </w:r>
      <w:r>
        <w:rPr>
          <w:rFonts w:ascii="ＭＳ 明朝" w:hint="eastAsia"/>
          <w:snapToGrid w:val="0"/>
          <w:lang w:eastAsia="zh-TW"/>
        </w:rPr>
        <w:t>各地区倉庫協会長　様</w:t>
      </w:r>
    </w:p>
    <w:p w:rsidR="0095133A" w:rsidRDefault="0095133A" w:rsidP="0095133A">
      <w:pPr>
        <w:spacing w:line="276" w:lineRule="auto"/>
        <w:ind w:left="-1272"/>
        <w:rPr>
          <w:rFonts w:ascii="ＭＳ 明朝" w:hint="eastAsia"/>
          <w:lang w:eastAsia="zh-TW"/>
        </w:rPr>
      </w:pPr>
    </w:p>
    <w:p w:rsidR="0095133A" w:rsidRDefault="0095133A" w:rsidP="0095133A">
      <w:pPr>
        <w:ind w:left="-1270"/>
        <w:jc w:val="center"/>
        <w:rPr>
          <w:rFonts w:ascii="ＭＳ 明朝" w:hint="eastAsia"/>
          <w:lang w:eastAsia="zh-TW"/>
        </w:rPr>
      </w:pPr>
      <w:r>
        <w:rPr>
          <w:rFonts w:ascii="ＭＳ 明朝" w:hint="eastAsia"/>
          <w:lang w:eastAsia="zh-TW"/>
        </w:rPr>
        <w:t xml:space="preserve">                                             　　 　　　一般社団法人</w:t>
      </w:r>
      <w:r>
        <w:rPr>
          <w:rFonts w:ascii="ＭＳ 明朝"/>
          <w:lang w:eastAsia="zh-TW"/>
        </w:rPr>
        <w:t xml:space="preserve"> </w:t>
      </w:r>
      <w:r>
        <w:rPr>
          <w:rFonts w:ascii="ＭＳ 明朝"/>
        </w:rPr>
        <w:fldChar w:fldCharType="begin"/>
      </w:r>
      <w:r>
        <w:rPr>
          <w:rFonts w:ascii="ＭＳ 明朝"/>
          <w:lang w:eastAsia="zh-TW"/>
        </w:rPr>
        <w:instrText xml:space="preserve"> eq \o\ad(</w:instrText>
      </w:r>
      <w:r>
        <w:rPr>
          <w:rFonts w:ascii="ＭＳ 明朝" w:hint="eastAsia"/>
          <w:lang w:eastAsia="zh-TW"/>
        </w:rPr>
        <w:instrText>日本倉庫協会</w:instrText>
      </w:r>
      <w:r>
        <w:rPr>
          <w:rFonts w:ascii="ＭＳ 明朝"/>
          <w:lang w:eastAsia="zh-TW"/>
        </w:rPr>
        <w:instrText>,</w:instrText>
      </w:r>
      <w:r>
        <w:rPr>
          <w:rFonts w:ascii="ＭＳ 明朝" w:hint="eastAsia"/>
          <w:lang w:eastAsia="zh-TW"/>
        </w:rPr>
        <w:instrText xml:space="preserve">　　　　　　</w:instrText>
      </w:r>
      <w:r>
        <w:rPr>
          <w:rFonts w:ascii="ＭＳ 明朝"/>
          <w:lang w:eastAsia="zh-TW"/>
        </w:rPr>
        <w:instrText>)</w:instrText>
      </w:r>
      <w:r>
        <w:rPr>
          <w:rFonts w:ascii="ＭＳ 明朝"/>
        </w:rPr>
        <w:fldChar w:fldCharType="end"/>
      </w:r>
    </w:p>
    <w:p w:rsidR="0095133A" w:rsidRDefault="0095133A" w:rsidP="0095133A">
      <w:pPr>
        <w:ind w:left="-1270"/>
        <w:jc w:val="center"/>
        <w:rPr>
          <w:rFonts w:ascii="ＭＳ 明朝" w:hint="eastAsia"/>
          <w:lang w:eastAsia="zh-TW"/>
        </w:rPr>
      </w:pPr>
      <w:r>
        <w:rPr>
          <w:rFonts w:ascii="ＭＳ 明朝" w:hint="eastAsia"/>
          <w:lang w:eastAsia="zh-TW"/>
        </w:rPr>
        <w:t xml:space="preserve">　　　　　　　　　　　　　　　　　　　　　　　　　　　　　理事長　</w:t>
      </w:r>
      <w:r>
        <w:rPr>
          <w:rFonts w:ascii="ＭＳ 明朝" w:hint="eastAsia"/>
          <w:kern w:val="0"/>
          <w:lang w:eastAsia="zh-TW"/>
        </w:rPr>
        <w:t>富　取　善　彦</w:t>
      </w:r>
    </w:p>
    <w:p w:rsidR="0095133A" w:rsidRDefault="0095133A" w:rsidP="0095133A">
      <w:pPr>
        <w:spacing w:line="276" w:lineRule="auto"/>
        <w:ind w:left="-1270"/>
        <w:jc w:val="center"/>
        <w:rPr>
          <w:rFonts w:ascii="ＭＳ 明朝"/>
          <w:lang w:eastAsia="zh-TW"/>
        </w:rPr>
      </w:pPr>
    </w:p>
    <w:p w:rsidR="0095133A" w:rsidRPr="00CF3745" w:rsidRDefault="0095133A" w:rsidP="0095133A">
      <w:pPr>
        <w:spacing w:line="340" w:lineRule="exact"/>
        <w:ind w:left="-1270"/>
        <w:jc w:val="center"/>
        <w:rPr>
          <w:rFonts w:ascii="ＭＳ 明朝" w:eastAsia="PMingLiU" w:hint="eastAsia"/>
          <w:lang w:eastAsia="zh-TW"/>
        </w:rPr>
      </w:pPr>
      <w:r>
        <w:rPr>
          <w:rFonts w:ascii="ＭＳ 明朝" w:hint="eastAsia"/>
          <w:lang w:eastAsia="zh-TW"/>
        </w:rPr>
        <w:t xml:space="preserve">                                                            </w:t>
      </w:r>
    </w:p>
    <w:p w:rsidR="0095133A" w:rsidRDefault="0095133A" w:rsidP="0095133A">
      <w:pPr>
        <w:spacing w:line="340" w:lineRule="exact"/>
        <w:jc w:val="center"/>
        <w:rPr>
          <w:rFonts w:ascii="ＭＳ 明朝" w:hint="eastAsia"/>
        </w:rPr>
      </w:pPr>
      <w:r>
        <w:rPr>
          <w:rFonts w:ascii="ＭＳ 明朝" w:hint="eastAsia"/>
        </w:rPr>
        <w:t>外国元首・祝賀使節等の来日に伴う交通対策について</w:t>
      </w:r>
    </w:p>
    <w:p w:rsidR="0095133A" w:rsidRDefault="0095133A" w:rsidP="0095133A">
      <w:pPr>
        <w:spacing w:line="340" w:lineRule="exact"/>
        <w:ind w:left="-1270"/>
        <w:jc w:val="center"/>
        <w:rPr>
          <w:rFonts w:ascii="ＭＳ 明朝"/>
        </w:rPr>
      </w:pPr>
      <w:r>
        <w:rPr>
          <w:rFonts w:ascii="ＭＳ 明朝" w:hint="eastAsia"/>
        </w:rPr>
        <w:t xml:space="preserve">　　　　　(依頼)</w:t>
      </w:r>
    </w:p>
    <w:p w:rsidR="0095133A" w:rsidRDefault="0095133A" w:rsidP="0095133A">
      <w:pPr>
        <w:spacing w:line="340" w:lineRule="exact"/>
        <w:ind w:left="-1270"/>
        <w:jc w:val="center"/>
        <w:rPr>
          <w:rFonts w:ascii="ＭＳ 明朝" w:hint="eastAsia"/>
        </w:rPr>
      </w:pPr>
    </w:p>
    <w:p w:rsidR="0095133A" w:rsidRPr="00364CFA" w:rsidRDefault="0095133A" w:rsidP="0095133A">
      <w:pPr>
        <w:spacing w:line="340" w:lineRule="exact"/>
        <w:rPr>
          <w:rFonts w:ascii="ＭＳ 明朝" w:hint="eastAsia"/>
        </w:rPr>
      </w:pPr>
    </w:p>
    <w:p w:rsidR="0095133A" w:rsidRDefault="0095133A" w:rsidP="0095133A">
      <w:pPr>
        <w:spacing w:line="360" w:lineRule="auto"/>
        <w:ind w:firstLineChars="75" w:firstLine="192"/>
        <w:rPr>
          <w:rFonts w:ascii="ＭＳ 明朝" w:hint="eastAsia"/>
        </w:rPr>
      </w:pPr>
      <w:r>
        <w:rPr>
          <w:rFonts w:ascii="ＭＳ 明朝" w:hint="eastAsia"/>
          <w:snapToGrid w:val="0"/>
          <w:spacing w:val="8"/>
          <w:kern w:val="0"/>
        </w:rPr>
        <w:t>このたび、</w:t>
      </w:r>
      <w:r>
        <w:rPr>
          <w:rFonts w:ascii="ＭＳ 明朝" w:hint="eastAsia"/>
        </w:rPr>
        <w:t>掲題</w:t>
      </w:r>
      <w:r>
        <w:rPr>
          <w:rFonts w:ascii="ＭＳ 明朝" w:hint="eastAsia"/>
          <w:snapToGrid w:val="0"/>
          <w:spacing w:val="8"/>
          <w:kern w:val="0"/>
        </w:rPr>
        <w:t>について国土交通省総合政策局参事官(物流産業)室</w:t>
      </w:r>
      <w:r>
        <w:rPr>
          <w:rFonts w:ascii="ＭＳ 明朝" w:hint="eastAsia"/>
        </w:rPr>
        <w:t>から別紙のとおり依頼がありました。</w:t>
      </w:r>
    </w:p>
    <w:p w:rsidR="0095133A" w:rsidRDefault="0095133A" w:rsidP="0095133A">
      <w:pPr>
        <w:spacing w:line="360" w:lineRule="auto"/>
        <w:ind w:firstLineChars="75" w:firstLine="180"/>
        <w:rPr>
          <w:rFonts w:ascii="ＭＳ 明朝" w:hint="eastAsia"/>
        </w:rPr>
      </w:pPr>
      <w:r>
        <w:rPr>
          <w:rFonts w:ascii="ＭＳ 明朝" w:hint="eastAsia"/>
        </w:rPr>
        <w:t>つきましては、別添「外国元首・祝賀使節等の来日に伴う交通対策」に記載された対象期間、対象地域等における交通総量の削減等につきまして適切にご対応いただきますよう、貴協会会員事業者に対しご周知方、よろしくお願い申し上げます。</w:t>
      </w:r>
    </w:p>
    <w:p w:rsidR="0095133A" w:rsidRPr="001B3DF2" w:rsidRDefault="0095133A" w:rsidP="0095133A">
      <w:pPr>
        <w:spacing w:line="360" w:lineRule="auto"/>
        <w:jc w:val="right"/>
        <w:rPr>
          <w:rFonts w:ascii="ＭＳ 明朝" w:hAnsi="ＭＳ 明朝"/>
          <w:szCs w:val="24"/>
        </w:rPr>
      </w:pPr>
      <w:r w:rsidRPr="001B3DF2">
        <w:rPr>
          <w:rFonts w:ascii="ＭＳ 明朝" w:hAnsi="ＭＳ 明朝" w:hint="eastAsia"/>
          <w:szCs w:val="24"/>
        </w:rPr>
        <w:t>以</w:t>
      </w:r>
      <w:r w:rsidRPr="001B3DF2">
        <w:rPr>
          <w:rFonts w:ascii="ＭＳ 明朝" w:hAnsi="ＭＳ 明朝"/>
          <w:szCs w:val="24"/>
        </w:rPr>
        <w:t xml:space="preserve">  上</w:t>
      </w:r>
    </w:p>
    <w:p w:rsidR="0095133A" w:rsidRDefault="0095133A" w:rsidP="0095133A">
      <w:pPr>
        <w:rPr>
          <w:rFonts w:ascii="ＭＳ 明朝" w:hint="eastAsia"/>
        </w:rPr>
      </w:pPr>
    </w:p>
    <w:p w:rsidR="00F83C50" w:rsidRDefault="00F83C50" w:rsidP="0095133A">
      <w:bookmarkStart w:id="0" w:name="_GoBack"/>
      <w:bookmarkEnd w:id="0"/>
    </w:p>
    <w:sectPr w:rsidR="00F83C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3A"/>
    <w:rsid w:val="0095133A"/>
    <w:rsid w:val="00F83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F96516"/>
  <w15:chartTrackingRefBased/>
  <w15:docId w15:val="{F441933B-5AE1-4203-BAAA-8ABE47EC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33A"/>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 </cp:lastModifiedBy>
  <cp:revision>1</cp:revision>
  <dcterms:created xsi:type="dcterms:W3CDTF">2019-09-03T00:22:00Z</dcterms:created>
  <dcterms:modified xsi:type="dcterms:W3CDTF">2019-09-03T00:23:00Z</dcterms:modified>
</cp:coreProperties>
</file>