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18" w:rsidRPr="00274918" w:rsidRDefault="00274918" w:rsidP="00274918">
      <w:pPr>
        <w:spacing w:line="300" w:lineRule="exact"/>
        <w:jc w:val="right"/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</w:pPr>
      <w:bookmarkStart w:id="0" w:name="_GoBack"/>
      <w:bookmarkEnd w:id="0"/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lang w:eastAsia="zh-TW"/>
        </w:rPr>
        <w:t>日倉(総)第0</w:t>
      </w:r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</w:rPr>
        <w:t>68</w:t>
      </w:r>
      <w:r w:rsidRPr="00274918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lang w:eastAsia="zh-TW"/>
        </w:rPr>
        <w:t>号</w:t>
      </w:r>
    </w:p>
    <w:p w:rsidR="00274918" w:rsidRPr="00274918" w:rsidRDefault="00274918" w:rsidP="00274918">
      <w:pPr>
        <w:spacing w:line="276" w:lineRule="auto"/>
        <w:ind w:rightChars="-472" w:right="-991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 </w:t>
      </w:r>
      <w:r w:rsidRPr="00274918">
        <w:rPr>
          <w:rFonts w:ascii="ＭＳ 明朝" w:eastAsia="ＭＳ 明朝" w:hAnsi="Century" w:cs="Times New Roman"/>
          <w:sz w:val="24"/>
          <w:szCs w:val="20"/>
        </w:rPr>
        <w:t xml:space="preserve"> 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</w:rPr>
        <w:t>令和元年9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月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/>
          <w:snapToGrid w:val="0"/>
          <w:sz w:val="24"/>
          <w:szCs w:val="20"/>
        </w:rPr>
        <w:t>1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</w:t>
      </w:r>
    </w:p>
    <w:p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274918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:rsidR="00274918" w:rsidRPr="00274918" w:rsidRDefault="00274918" w:rsidP="00274918">
      <w:pPr>
        <w:spacing w:line="276" w:lineRule="auto"/>
        <w:ind w:left="-1272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:rsidR="00274918" w:rsidRPr="00274918" w:rsidRDefault="00274918" w:rsidP="00274918">
      <w:pPr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一般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社団法人</w: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274918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274918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274918" w:rsidRPr="00274918" w:rsidRDefault="00274918" w:rsidP="00274918">
      <w:pPr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　</w:t>
      </w: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 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理事長　</w:t>
      </w:r>
      <w:r w:rsidRPr="00274918">
        <w:rPr>
          <w:rFonts w:ascii="ＭＳ 明朝" w:eastAsia="ＭＳ 明朝" w:hAnsi="Century" w:cs="Times New Roman" w:hint="eastAsia"/>
          <w:kern w:val="0"/>
          <w:sz w:val="24"/>
          <w:szCs w:val="20"/>
          <w:lang w:eastAsia="zh-TW"/>
        </w:rPr>
        <w:t>富　取　善　彦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</w:t>
      </w:r>
    </w:p>
    <w:p w:rsidR="00274918" w:rsidRPr="00274918" w:rsidRDefault="00274918" w:rsidP="00274918">
      <w:pPr>
        <w:spacing w:line="276" w:lineRule="auto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:rsidR="00274918" w:rsidRPr="00274918" w:rsidRDefault="00274918" w:rsidP="00274918">
      <w:pPr>
        <w:spacing w:line="276" w:lineRule="auto"/>
        <w:rPr>
          <w:rFonts w:ascii="ＭＳ 明朝" w:eastAsia="PMingLiU" w:hAnsi="Century" w:cs="Times New Roman"/>
          <w:sz w:val="24"/>
          <w:szCs w:val="20"/>
          <w:lang w:eastAsia="zh-TW"/>
        </w:rPr>
      </w:pPr>
    </w:p>
    <w:p w:rsidR="00274918" w:rsidRPr="00274918" w:rsidRDefault="00274918" w:rsidP="00274918">
      <w:pPr>
        <w:spacing w:line="276" w:lineRule="auto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令和元年秋季全国火災予防運動に対する協力について(依頼)</w:t>
      </w:r>
    </w:p>
    <w:p w:rsidR="00274918" w:rsidRPr="00274918" w:rsidRDefault="00274918" w:rsidP="00274918">
      <w:pPr>
        <w:spacing w:line="276" w:lineRule="auto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274918" w:rsidRPr="00274918" w:rsidRDefault="00274918" w:rsidP="00274918">
      <w:pPr>
        <w:spacing w:line="276" w:lineRule="auto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274918" w:rsidRPr="00274918" w:rsidRDefault="00274918" w:rsidP="00274918">
      <w:pPr>
        <w:spacing w:line="480" w:lineRule="auto"/>
        <w:ind w:firstLineChars="75" w:firstLine="180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このたび、消防庁次長から別紙のとおり通知がありました。</w:t>
      </w:r>
    </w:p>
    <w:p w:rsidR="00274918" w:rsidRPr="00274918" w:rsidRDefault="00274918" w:rsidP="00274918">
      <w:pPr>
        <w:spacing w:line="480" w:lineRule="auto"/>
        <w:ind w:firstLineChars="75" w:firstLine="180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>つきましては、令和元年秋季全国火災予防運動の実施(令和元年11月9日から15日までの7日間)に当り、貴協会会員事業者に対し、本運動にご協力いただくよう、ご周知方よろしくお願い申し上げます。</w:t>
      </w:r>
    </w:p>
    <w:p w:rsidR="00274918" w:rsidRPr="00274918" w:rsidRDefault="00274918" w:rsidP="00274918">
      <w:pPr>
        <w:rPr>
          <w:rFonts w:ascii="Century" w:eastAsia="ＭＳ 明朝" w:hAnsi="Century" w:cs="Times New Roman"/>
          <w:sz w:val="24"/>
          <w:szCs w:val="20"/>
        </w:rPr>
      </w:pPr>
    </w:p>
    <w:p w:rsidR="00274918" w:rsidRPr="00274918" w:rsidRDefault="00274918" w:rsidP="00274918">
      <w:pPr>
        <w:spacing w:line="276" w:lineRule="auto"/>
        <w:rPr>
          <w:rFonts w:ascii="ＭＳ 明朝" w:eastAsia="ＭＳ 明朝" w:hAnsi="Century" w:cs="Times New Roman"/>
          <w:sz w:val="24"/>
          <w:szCs w:val="20"/>
        </w:rPr>
      </w:pPr>
    </w:p>
    <w:p w:rsidR="00274918" w:rsidRPr="00274918" w:rsidRDefault="00274918" w:rsidP="00274918">
      <w:pPr>
        <w:spacing w:line="276" w:lineRule="auto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274918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　　　　　　　　　　　　　　</w:t>
      </w:r>
      <w:r w:rsidRPr="00274918">
        <w:rPr>
          <w:rFonts w:ascii="ＭＳ 明朝" w:eastAsia="ＭＳ 明朝" w:hAnsi="Century" w:cs="Times New Roman" w:hint="eastAsia"/>
          <w:sz w:val="24"/>
          <w:szCs w:val="20"/>
          <w:lang w:eastAsia="zh-TW"/>
        </w:rPr>
        <w:t>以  上</w:t>
      </w:r>
    </w:p>
    <w:p w:rsidR="00274918" w:rsidRPr="00274918" w:rsidRDefault="00274918" w:rsidP="00274918">
      <w:pPr>
        <w:rPr>
          <w:rFonts w:ascii="Century" w:eastAsia="ＭＳ 明朝" w:hAnsi="Century" w:cs="Times New Roman"/>
          <w:sz w:val="24"/>
          <w:szCs w:val="20"/>
        </w:rPr>
      </w:pPr>
    </w:p>
    <w:p w:rsidR="00E72FF8" w:rsidRDefault="00E72FF8" w:rsidP="00274918"/>
    <w:sectPr w:rsidR="00E72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18"/>
    <w:rsid w:val="00274918"/>
    <w:rsid w:val="00A07117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E06E5-A90B-4871-917B-18AE8B8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d551</cp:lastModifiedBy>
  <cp:revision>2</cp:revision>
  <dcterms:created xsi:type="dcterms:W3CDTF">2019-09-17T01:46:00Z</dcterms:created>
  <dcterms:modified xsi:type="dcterms:W3CDTF">2019-09-17T01:46:00Z</dcterms:modified>
</cp:coreProperties>
</file>