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22FB5" w14:textId="57763D7A" w:rsidR="00467DED" w:rsidRPr="00E070CC" w:rsidRDefault="00D360C8" w:rsidP="0042374B">
      <w:pPr>
        <w:pStyle w:val="a9"/>
        <w:rPr>
          <w:rFonts w:asciiTheme="minorEastAsia" w:eastAsiaTheme="minorEastAsia" w:hAnsiTheme="minorEastAsia"/>
        </w:rPr>
      </w:pPr>
      <w:bookmarkStart w:id="0" w:name="_Hlk189230807"/>
      <w:r w:rsidRPr="00D360C8">
        <w:rPr>
          <w:rFonts w:asciiTheme="minorEastAsia" w:eastAsiaTheme="minorEastAsia" w:hAnsiTheme="minorEastAsia" w:hint="eastAsia"/>
        </w:rPr>
        <w:t>【お知らせ】</w:t>
      </w:r>
      <w:r w:rsidR="003C2BC3" w:rsidRPr="003C2BC3">
        <w:rPr>
          <w:rFonts w:asciiTheme="minorEastAsia" w:eastAsiaTheme="minorEastAsia" w:hAnsiTheme="minorEastAsia" w:hint="eastAsia"/>
        </w:rPr>
        <w:t>第５２次海外倉庫業研修視察団（欧州）参加者募集中</w:t>
      </w:r>
      <w:r w:rsidR="00CE4C81">
        <w:rPr>
          <w:rFonts w:asciiTheme="minorEastAsia" w:eastAsiaTheme="minorEastAsia" w:hAnsiTheme="minorEastAsia" w:hint="eastAsia"/>
        </w:rPr>
        <w:t>（</w:t>
      </w:r>
      <w:r w:rsidR="00083CBB" w:rsidRPr="00E070CC">
        <w:rPr>
          <w:rFonts w:asciiTheme="minorEastAsia" w:eastAsiaTheme="minorEastAsia" w:hAnsiTheme="minorEastAsia" w:cs="ＭＳ明朝" w:hint="eastAsia"/>
          <w:kern w:val="0"/>
          <w:szCs w:val="21"/>
        </w:rPr>
        <w:t>日本倉庫協会メルマガ　Vol.5</w:t>
      </w:r>
      <w:r w:rsidR="003022AC">
        <w:rPr>
          <w:rFonts w:asciiTheme="minorEastAsia" w:eastAsiaTheme="minorEastAsia" w:hAnsiTheme="minorEastAsia" w:cs="ＭＳ明朝" w:hint="eastAsia"/>
          <w:kern w:val="0"/>
          <w:szCs w:val="21"/>
        </w:rPr>
        <w:t>9</w:t>
      </w:r>
      <w:r>
        <w:rPr>
          <w:rFonts w:asciiTheme="minorEastAsia" w:eastAsiaTheme="minorEastAsia" w:hAnsiTheme="minorEastAsia" w:cs="ＭＳ明朝" w:hint="eastAsia"/>
          <w:kern w:val="0"/>
          <w:szCs w:val="21"/>
        </w:rPr>
        <w:t>5</w:t>
      </w:r>
      <w:r w:rsidR="003C2BC3">
        <w:rPr>
          <w:rFonts w:asciiTheme="minorEastAsia" w:eastAsiaTheme="minorEastAsia" w:hAnsiTheme="minorEastAsia" w:cs="ＭＳ明朝" w:hint="eastAsia"/>
          <w:kern w:val="0"/>
          <w:szCs w:val="21"/>
        </w:rPr>
        <w:t>6</w:t>
      </w:r>
      <w:r w:rsidR="002640DB">
        <w:rPr>
          <w:rFonts w:asciiTheme="minorEastAsia" w:eastAsiaTheme="minorEastAsia" w:hAnsiTheme="minorEastAsia" w:cs="ＭＳ明朝" w:hint="eastAsia"/>
          <w:kern w:val="0"/>
          <w:szCs w:val="21"/>
        </w:rPr>
        <w:t>）</w:t>
      </w:r>
    </w:p>
    <w:bookmarkEnd w:id="0"/>
    <w:p w14:paraId="19B7CC60" w14:textId="77777777" w:rsidR="00467DED" w:rsidRPr="00E070CC" w:rsidRDefault="00467DED" w:rsidP="006B599D">
      <w:pPr>
        <w:widowControl/>
        <w:jc w:val="left"/>
        <w:rPr>
          <w:rFonts w:asciiTheme="minorEastAsia" w:hAnsiTheme="minorEastAsia"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215BCD13" w14:textId="77777777" w:rsidR="00E070CC" w:rsidRDefault="00E070CC" w:rsidP="00C43C98">
      <w:pPr>
        <w:pStyle w:val="a9"/>
        <w:rPr>
          <w:rFonts w:asciiTheme="minorEastAsia" w:eastAsiaTheme="minorEastAsia" w:hAnsiTheme="minorEastAsia"/>
        </w:rPr>
      </w:pPr>
    </w:p>
    <w:p w14:paraId="48E7EA45" w14:textId="77777777" w:rsidR="003C2BC3" w:rsidRPr="003C2BC3" w:rsidRDefault="003C2BC3" w:rsidP="003C2BC3">
      <w:pPr>
        <w:pStyle w:val="a9"/>
        <w:rPr>
          <w:rFonts w:asciiTheme="minorEastAsia" w:eastAsiaTheme="minorEastAsia" w:hAnsiTheme="minorEastAsia"/>
          <w:sz w:val="21"/>
          <w:szCs w:val="21"/>
        </w:rPr>
      </w:pPr>
      <w:r w:rsidRPr="003C2BC3">
        <w:rPr>
          <w:rFonts w:asciiTheme="minorEastAsia" w:eastAsiaTheme="minorEastAsia" w:hAnsiTheme="minorEastAsia" w:hint="eastAsia"/>
          <w:sz w:val="21"/>
          <w:szCs w:val="21"/>
        </w:rPr>
        <w:t>第５２次海外倉庫業研修視察団（欧州）の参加者を募集しています。</w:t>
      </w:r>
    </w:p>
    <w:p w14:paraId="6F6F61A2" w14:textId="0653A94C"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今回の研修では、欧州のベルギー（ブリュッセル、アントワープ）とオランダ（アムステルダム、ロッテルダム）の２か国を５泊８日で訪問し、物流企業・港湾施設などを視察する予定です。</w:t>
      </w:r>
    </w:p>
    <w:p w14:paraId="14AA6780" w14:textId="52928214"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これまでにご参加いただいた方々からも「海外の物流施設や文化・歴史に直接接することは貴重な経験だった」「全国各地から参加される団員の方々と知り合え、実際の業務でも役立っている」などの声を寄せていただいております。</w:t>
      </w:r>
    </w:p>
    <w:p w14:paraId="6851464E"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この機会にぜひ参加をご検討下さい。皆さまからのお申し込みを心よりお待ちしております。</w:t>
      </w:r>
    </w:p>
    <w:p w14:paraId="1103100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※定員（最大22名）に達した際は、期日前でも締め切ります。</w:t>
      </w:r>
    </w:p>
    <w:p w14:paraId="3D89BEE5" w14:textId="77777777" w:rsidR="003C2BC3" w:rsidRPr="003C2BC3" w:rsidRDefault="003C2BC3" w:rsidP="003C2BC3">
      <w:pPr>
        <w:pStyle w:val="a9"/>
        <w:rPr>
          <w:rFonts w:asciiTheme="minorEastAsia" w:eastAsiaTheme="minorEastAsia" w:hAnsiTheme="minorEastAsia" w:hint="eastAsia"/>
          <w:sz w:val="21"/>
          <w:szCs w:val="21"/>
        </w:rPr>
      </w:pPr>
    </w:p>
    <w:p w14:paraId="686D2A6F"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【研修内容（予定）】</w:t>
      </w:r>
    </w:p>
    <w:p w14:paraId="3F01DCF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＜ベルギー（一部フランス）＞</w:t>
      </w:r>
    </w:p>
    <w:p w14:paraId="45868DC7"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・TMMF</w:t>
      </w:r>
      <w:r w:rsidRPr="003C2BC3">
        <w:rPr>
          <w:rFonts w:asciiTheme="minorEastAsia" w:eastAsiaTheme="minorEastAsia" w:hAnsiTheme="minorEastAsia"/>
          <w:sz w:val="21"/>
          <w:szCs w:val="21"/>
        </w:rPr>
        <w:t>―</w:t>
      </w:r>
      <w:r w:rsidRPr="003C2BC3">
        <w:rPr>
          <w:rFonts w:asciiTheme="minorEastAsia" w:eastAsiaTheme="minorEastAsia" w:hAnsiTheme="minorEastAsia" w:hint="eastAsia"/>
          <w:sz w:val="21"/>
          <w:szCs w:val="21"/>
        </w:rPr>
        <w:t>Toyota Motor Manufacturing France ヤリスの生産、配送拠点　生産工場、倉庫を視察予定</w:t>
      </w:r>
    </w:p>
    <w:p w14:paraId="55F9DEE9"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・ICO</w:t>
      </w:r>
      <w:r w:rsidRPr="003C2BC3">
        <w:rPr>
          <w:rFonts w:asciiTheme="minorEastAsia" w:eastAsiaTheme="minorEastAsia" w:hAnsiTheme="minorEastAsia"/>
          <w:sz w:val="21"/>
          <w:szCs w:val="21"/>
        </w:rPr>
        <w:t>―</w:t>
      </w:r>
      <w:r w:rsidRPr="003C2BC3">
        <w:rPr>
          <w:rFonts w:asciiTheme="minorEastAsia" w:eastAsiaTheme="minorEastAsia" w:hAnsiTheme="minorEastAsia" w:hint="eastAsia"/>
          <w:sz w:val="21"/>
          <w:szCs w:val="21"/>
        </w:rPr>
        <w:t>International Car Operators アントワープ港の自動車ターミナルを視察予定</w:t>
      </w:r>
    </w:p>
    <w:p w14:paraId="6DE985C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・Yusen Logistics Antwerp AGVオートメーションも導入されている倉庫を視察予定</w:t>
      </w:r>
    </w:p>
    <w:p w14:paraId="32BD39A5"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＜オランダ＞</w:t>
      </w:r>
    </w:p>
    <w:p w14:paraId="2059449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・ロッテルダム港 ヨーロッパの港湾物流の拠点を視察予定</w:t>
      </w:r>
    </w:p>
    <w:p w14:paraId="1BA8F993"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※訪問先は変更になる場合がございますので、予めご了承ください。</w:t>
      </w:r>
    </w:p>
    <w:p w14:paraId="3C7B3007" w14:textId="77777777" w:rsidR="003C2BC3" w:rsidRPr="003C2BC3" w:rsidRDefault="003C2BC3" w:rsidP="003C2BC3">
      <w:pPr>
        <w:pStyle w:val="a9"/>
        <w:rPr>
          <w:rFonts w:asciiTheme="minorEastAsia" w:eastAsiaTheme="minorEastAsia" w:hAnsiTheme="minorEastAsia" w:hint="eastAsia"/>
          <w:sz w:val="21"/>
          <w:szCs w:val="21"/>
        </w:rPr>
      </w:pPr>
    </w:p>
    <w:p w14:paraId="5CEE5C2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●お申込み方法</w:t>
      </w:r>
    </w:p>
    <w:p w14:paraId="3F52155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募集ページ：</w:t>
      </w:r>
      <w:hyperlink r:id="rId6" w:history="1">
        <w:r w:rsidRPr="003C2BC3">
          <w:rPr>
            <w:rStyle w:val="ab"/>
            <w:rFonts w:asciiTheme="minorEastAsia" w:eastAsiaTheme="minorEastAsia" w:hAnsiTheme="minorEastAsia" w:hint="eastAsia"/>
            <w:sz w:val="21"/>
            <w:szCs w:val="21"/>
          </w:rPr>
          <w:t>https://www.nissokyo.or.jp/seminar/detail/132/</w:t>
        </w:r>
      </w:hyperlink>
    </w:p>
    <w:p w14:paraId="4B08936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①上記ページの関連資料から申込書（エクセルデータ）をPCにダウンロードしてください。</w:t>
      </w:r>
    </w:p>
    <w:p w14:paraId="230B9B2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②申込書（エクセルデータ）に必要事項を記入し保存してください。</w:t>
      </w:r>
    </w:p>
    <w:p w14:paraId="0F4B0A1F"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③ ページ下の応募ボタンをクリックして、必要事項を記入のうえ、</w:t>
      </w:r>
      <w:r w:rsidRPr="003C2BC3">
        <w:rPr>
          <w:rFonts w:asciiTheme="minorEastAsia" w:eastAsiaTheme="minorEastAsia" w:hAnsiTheme="minorEastAsia" w:cs="Cambria Math"/>
          <w:sz w:val="21"/>
          <w:szCs w:val="21"/>
        </w:rPr>
        <w:t>②</w:t>
      </w:r>
      <w:r w:rsidRPr="003C2BC3">
        <w:rPr>
          <w:rFonts w:asciiTheme="minorEastAsia" w:eastAsiaTheme="minorEastAsia" w:hAnsiTheme="minorEastAsia" w:hint="eastAsia"/>
          <w:sz w:val="21"/>
          <w:szCs w:val="21"/>
        </w:rPr>
        <w:t>の申込書（エクセルデータ）をアップロードしてお申込みください。</w:t>
      </w:r>
    </w:p>
    <w:p w14:paraId="4CD00587"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（アップロードはドラッグアンドドロップもしくはファイルを指定してください）</w:t>
      </w:r>
    </w:p>
    <w:p w14:paraId="6370E3B5"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lastRenderedPageBreak/>
        <w:t>※ご不明の場合は直接お問い合わせください。</w:t>
      </w:r>
    </w:p>
    <w:p w14:paraId="7CDC8485" w14:textId="77777777" w:rsidR="003C2BC3" w:rsidRPr="003C2BC3" w:rsidRDefault="003C2BC3" w:rsidP="003C2BC3">
      <w:pPr>
        <w:pStyle w:val="a9"/>
        <w:rPr>
          <w:rFonts w:asciiTheme="minorEastAsia" w:eastAsiaTheme="minorEastAsia" w:hAnsiTheme="minorEastAsia" w:hint="eastAsia"/>
          <w:sz w:val="21"/>
          <w:szCs w:val="21"/>
        </w:rPr>
      </w:pPr>
    </w:p>
    <w:p w14:paraId="32D4E67E"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●募集概要</w:t>
      </w:r>
    </w:p>
    <w:p w14:paraId="2C9B3323"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１．主　　催</w:t>
      </w:r>
    </w:p>
    <w:p w14:paraId="5905848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一般社団法人日本倉庫協会　教育研修委員会</w:t>
      </w:r>
    </w:p>
    <w:p w14:paraId="43B92AF2"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２．参加資格</w:t>
      </w:r>
    </w:p>
    <w:p w14:paraId="31B156D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日本倉庫協会会員事業者の役員・社員</w:t>
      </w:r>
    </w:p>
    <w:p w14:paraId="7B5D302C"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３．日程</w:t>
      </w:r>
    </w:p>
    <w:p w14:paraId="410DFF6C"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令和７年１０月２５日（土）～１１月１日（金）の５泊８日間</w:t>
      </w:r>
    </w:p>
    <w:p w14:paraId="510C9A64"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４．訪問国</w:t>
      </w:r>
    </w:p>
    <w:p w14:paraId="6B8BC518"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ベルギー（ブリュッセル、アントワープ）、オランダ（アムステルダム、ロッテルダム）</w:t>
      </w:r>
    </w:p>
    <w:p w14:paraId="6C151098"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５．視察先　　※視察先は変更になる場合がございます。予めご了承ください。</w:t>
      </w:r>
    </w:p>
    <w:p w14:paraId="7F2A803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 xml:space="preserve">①TOYOTAヤリスの生産、配送拠点　</w:t>
      </w:r>
      <w:r w:rsidRPr="003C2BC3">
        <w:rPr>
          <w:rFonts w:asciiTheme="minorEastAsia" w:eastAsiaTheme="minorEastAsia" w:hAnsiTheme="minorEastAsia" w:cs="Cambria Math"/>
          <w:sz w:val="21"/>
          <w:szCs w:val="21"/>
        </w:rPr>
        <w:t>②</w:t>
      </w:r>
      <w:r w:rsidRPr="003C2BC3">
        <w:rPr>
          <w:rFonts w:asciiTheme="minorEastAsia" w:eastAsiaTheme="minorEastAsia" w:hAnsiTheme="minorEastAsia" w:hint="eastAsia"/>
          <w:sz w:val="21"/>
          <w:szCs w:val="21"/>
        </w:rPr>
        <w:t xml:space="preserve">アントワープ港の自動車ターミナル　</w:t>
      </w:r>
      <w:r w:rsidRPr="003C2BC3">
        <w:rPr>
          <w:rFonts w:asciiTheme="minorEastAsia" w:eastAsiaTheme="minorEastAsia" w:hAnsiTheme="minorEastAsia" w:cs="Cambria Math"/>
          <w:sz w:val="21"/>
          <w:szCs w:val="21"/>
        </w:rPr>
        <w:t>③</w:t>
      </w:r>
      <w:r w:rsidRPr="003C2BC3">
        <w:rPr>
          <w:rFonts w:asciiTheme="minorEastAsia" w:eastAsiaTheme="minorEastAsia" w:hAnsiTheme="minorEastAsia" w:hint="eastAsia"/>
          <w:sz w:val="21"/>
          <w:szCs w:val="21"/>
        </w:rPr>
        <w:t>物流企業</w:t>
      </w:r>
    </w:p>
    <w:p w14:paraId="1C84C413"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 xml:space="preserve">④港湾施設などを予定　</w:t>
      </w:r>
    </w:p>
    <w:p w14:paraId="2C62D283"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６．募集人員</w:t>
      </w:r>
    </w:p>
    <w:p w14:paraId="6632BB9C"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２０名（最大２２名、人数が１５名に達しない場合は中止とすることもあります）</w:t>
      </w:r>
    </w:p>
    <w:p w14:paraId="43544F93"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７．参加費</w:t>
      </w:r>
    </w:p>
    <w:p w14:paraId="147D969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１１９万円（２２名参加時）～１２４万円（１５名参加時）</w:t>
      </w:r>
    </w:p>
    <w:p w14:paraId="3105FC30"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※１ エコノミークラス利用　一人部屋　全食事付　諸経費込</w:t>
      </w:r>
    </w:p>
    <w:p w14:paraId="4DA88A2A"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※２ 金額は参加人数などによって変動</w:t>
      </w:r>
    </w:p>
    <w:p w14:paraId="55C94719"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※３ ビジネスクラスを利用の場合の追加料金は約１１５万円（往復）</w:t>
      </w:r>
    </w:p>
    <w:p w14:paraId="25B95BC1"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※４詳しくは募集案内をご確認ください。</w:t>
      </w:r>
    </w:p>
    <w:p w14:paraId="5301D480"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８．利用予定航空会社</w:t>
      </w:r>
    </w:p>
    <w:p w14:paraId="08422718"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トルコ航空（TK）</w:t>
      </w:r>
    </w:p>
    <w:p w14:paraId="6CE2691B"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９．申込締切</w:t>
      </w:r>
    </w:p>
    <w:p w14:paraId="44E7232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令和７年６月２７日（金）</w:t>
      </w:r>
    </w:p>
    <w:p w14:paraId="723C49D6"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ただし、募集最大人数（２２名）に達したときは、締切日前でも締め切ります。</w:t>
      </w:r>
    </w:p>
    <w:p w14:paraId="0DE97934"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１０．問い合わせ先</w:t>
      </w:r>
    </w:p>
    <w:p w14:paraId="50DB6714"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日本倉庫協会 調査部　田中、三浦、伊藤　電話番号：03-5875-8984</w:t>
      </w:r>
    </w:p>
    <w:p w14:paraId="0C0E4409"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eメール：</w:t>
      </w:r>
      <w:hyperlink r:id="rId7" w:history="1">
        <w:r w:rsidRPr="003C2BC3">
          <w:rPr>
            <w:rStyle w:val="ab"/>
            <w:rFonts w:asciiTheme="minorEastAsia" w:eastAsiaTheme="minorEastAsia" w:hAnsiTheme="minorEastAsia" w:hint="eastAsia"/>
            <w:sz w:val="21"/>
            <w:szCs w:val="21"/>
          </w:rPr>
          <w:t>seminar@nissokyo.or.jp</w:t>
        </w:r>
      </w:hyperlink>
    </w:p>
    <w:p w14:paraId="1A54B19D"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１１．その他</w:t>
      </w:r>
    </w:p>
    <w:p w14:paraId="3E2E8B2F"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※詳しくはHPをご確認ください。</w:t>
      </w:r>
    </w:p>
    <w:p w14:paraId="1A9E57ED" w14:textId="77777777" w:rsidR="003C2BC3" w:rsidRPr="003C2BC3" w:rsidRDefault="003C2BC3" w:rsidP="003C2BC3">
      <w:pPr>
        <w:pStyle w:val="a9"/>
        <w:rPr>
          <w:rFonts w:asciiTheme="minorEastAsia" w:eastAsiaTheme="minorEastAsia" w:hAnsiTheme="minorEastAsia" w:hint="eastAsia"/>
          <w:sz w:val="21"/>
          <w:szCs w:val="21"/>
        </w:rPr>
      </w:pPr>
      <w:r w:rsidRPr="003C2BC3">
        <w:rPr>
          <w:rFonts w:asciiTheme="minorEastAsia" w:eastAsiaTheme="minorEastAsia" w:hAnsiTheme="minorEastAsia" w:hint="eastAsia"/>
          <w:sz w:val="21"/>
          <w:szCs w:val="21"/>
        </w:rPr>
        <w:t>※会員専用サイトへのアクセスには会員ID・パスワードが必要になります。</w:t>
      </w:r>
    </w:p>
    <w:p w14:paraId="157CAEC9" w14:textId="77777777" w:rsidR="00D360C8" w:rsidRPr="003C2BC3" w:rsidRDefault="00D360C8" w:rsidP="003C2BC3">
      <w:pPr>
        <w:pStyle w:val="a9"/>
        <w:rPr>
          <w:rFonts w:asciiTheme="minorEastAsia" w:eastAsiaTheme="minorEastAsia" w:hAnsiTheme="minorEastAsia"/>
          <w:sz w:val="21"/>
          <w:szCs w:val="21"/>
        </w:rPr>
      </w:pPr>
    </w:p>
    <w:sectPr w:rsidR="00D360C8" w:rsidRPr="003C2B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98B39" w14:textId="77777777" w:rsidR="00230D36" w:rsidRDefault="00230D36" w:rsidP="00C46FC8">
      <w:r>
        <w:separator/>
      </w:r>
    </w:p>
  </w:endnote>
  <w:endnote w:type="continuationSeparator" w:id="0">
    <w:p w14:paraId="7A4B35F7" w14:textId="77777777" w:rsidR="00230D36" w:rsidRDefault="00230D36"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127A4" w14:textId="77777777" w:rsidR="00230D36" w:rsidRDefault="00230D36" w:rsidP="00C46FC8">
      <w:r>
        <w:separator/>
      </w:r>
    </w:p>
  </w:footnote>
  <w:footnote w:type="continuationSeparator" w:id="0">
    <w:p w14:paraId="4CFD6887" w14:textId="77777777" w:rsidR="00230D36" w:rsidRDefault="00230D36"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75EED"/>
    <w:rsid w:val="000837E3"/>
    <w:rsid w:val="00083C40"/>
    <w:rsid w:val="00083CBB"/>
    <w:rsid w:val="00084740"/>
    <w:rsid w:val="00084D29"/>
    <w:rsid w:val="000859E9"/>
    <w:rsid w:val="00091C95"/>
    <w:rsid w:val="0009286F"/>
    <w:rsid w:val="000972D5"/>
    <w:rsid w:val="000A0A9C"/>
    <w:rsid w:val="000A18D0"/>
    <w:rsid w:val="000A273C"/>
    <w:rsid w:val="000A7B84"/>
    <w:rsid w:val="000B47DA"/>
    <w:rsid w:val="000B6D85"/>
    <w:rsid w:val="000C3E79"/>
    <w:rsid w:val="000D2307"/>
    <w:rsid w:val="000D3CF0"/>
    <w:rsid w:val="000E0A18"/>
    <w:rsid w:val="000E3D82"/>
    <w:rsid w:val="000E4D30"/>
    <w:rsid w:val="000E75B0"/>
    <w:rsid w:val="000F4959"/>
    <w:rsid w:val="000F6276"/>
    <w:rsid w:val="001078BE"/>
    <w:rsid w:val="001105FA"/>
    <w:rsid w:val="00116586"/>
    <w:rsid w:val="00121344"/>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1EAC"/>
    <w:rsid w:val="001F287E"/>
    <w:rsid w:val="00204F81"/>
    <w:rsid w:val="00213AF2"/>
    <w:rsid w:val="00226FCD"/>
    <w:rsid w:val="00230D36"/>
    <w:rsid w:val="00232155"/>
    <w:rsid w:val="00232FD6"/>
    <w:rsid w:val="00244381"/>
    <w:rsid w:val="00246B95"/>
    <w:rsid w:val="00251D4C"/>
    <w:rsid w:val="00252295"/>
    <w:rsid w:val="00254C4D"/>
    <w:rsid w:val="002640DB"/>
    <w:rsid w:val="0026565A"/>
    <w:rsid w:val="00277478"/>
    <w:rsid w:val="002A27F0"/>
    <w:rsid w:val="002B59A8"/>
    <w:rsid w:val="002B7E93"/>
    <w:rsid w:val="002D539C"/>
    <w:rsid w:val="002F4067"/>
    <w:rsid w:val="002F5536"/>
    <w:rsid w:val="0030174A"/>
    <w:rsid w:val="003022AC"/>
    <w:rsid w:val="00303398"/>
    <w:rsid w:val="0031129C"/>
    <w:rsid w:val="00321600"/>
    <w:rsid w:val="003243D6"/>
    <w:rsid w:val="00343CF9"/>
    <w:rsid w:val="00345A39"/>
    <w:rsid w:val="00345AE0"/>
    <w:rsid w:val="00345F53"/>
    <w:rsid w:val="00352EE7"/>
    <w:rsid w:val="003555F1"/>
    <w:rsid w:val="00364BD4"/>
    <w:rsid w:val="003661EA"/>
    <w:rsid w:val="00367087"/>
    <w:rsid w:val="00372D92"/>
    <w:rsid w:val="003744A9"/>
    <w:rsid w:val="003873E1"/>
    <w:rsid w:val="003A22C6"/>
    <w:rsid w:val="003A3775"/>
    <w:rsid w:val="003A54A6"/>
    <w:rsid w:val="003A5A75"/>
    <w:rsid w:val="003B0FF7"/>
    <w:rsid w:val="003B7496"/>
    <w:rsid w:val="003C27B2"/>
    <w:rsid w:val="003C2BC3"/>
    <w:rsid w:val="003C47EA"/>
    <w:rsid w:val="003D4476"/>
    <w:rsid w:val="003E3D9B"/>
    <w:rsid w:val="003F0BC8"/>
    <w:rsid w:val="00402739"/>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C59FF"/>
    <w:rsid w:val="004C6253"/>
    <w:rsid w:val="004D0DC0"/>
    <w:rsid w:val="004D656F"/>
    <w:rsid w:val="004D6DDA"/>
    <w:rsid w:val="004E0A05"/>
    <w:rsid w:val="00522B62"/>
    <w:rsid w:val="005239F7"/>
    <w:rsid w:val="00555207"/>
    <w:rsid w:val="00562859"/>
    <w:rsid w:val="00563055"/>
    <w:rsid w:val="00571BEE"/>
    <w:rsid w:val="00575116"/>
    <w:rsid w:val="00593BD2"/>
    <w:rsid w:val="00593D36"/>
    <w:rsid w:val="00595EAD"/>
    <w:rsid w:val="00596136"/>
    <w:rsid w:val="005971BE"/>
    <w:rsid w:val="005B4C43"/>
    <w:rsid w:val="005B54BD"/>
    <w:rsid w:val="005C04E3"/>
    <w:rsid w:val="005C4557"/>
    <w:rsid w:val="005C6DC3"/>
    <w:rsid w:val="005D486F"/>
    <w:rsid w:val="005D6856"/>
    <w:rsid w:val="005E1197"/>
    <w:rsid w:val="005E3A12"/>
    <w:rsid w:val="006042B6"/>
    <w:rsid w:val="00606CAD"/>
    <w:rsid w:val="00610A1C"/>
    <w:rsid w:val="00614EF5"/>
    <w:rsid w:val="00617D87"/>
    <w:rsid w:val="00621502"/>
    <w:rsid w:val="006310FC"/>
    <w:rsid w:val="0063322F"/>
    <w:rsid w:val="00635B8A"/>
    <w:rsid w:val="006368C4"/>
    <w:rsid w:val="00640209"/>
    <w:rsid w:val="0064620B"/>
    <w:rsid w:val="006479FD"/>
    <w:rsid w:val="00651FFB"/>
    <w:rsid w:val="00656E96"/>
    <w:rsid w:val="0066053F"/>
    <w:rsid w:val="00662345"/>
    <w:rsid w:val="00677D66"/>
    <w:rsid w:val="00680211"/>
    <w:rsid w:val="00690E26"/>
    <w:rsid w:val="0069286A"/>
    <w:rsid w:val="00693AF2"/>
    <w:rsid w:val="006963D9"/>
    <w:rsid w:val="006B599D"/>
    <w:rsid w:val="006C18C1"/>
    <w:rsid w:val="006D7209"/>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7F4E26"/>
    <w:rsid w:val="0080718F"/>
    <w:rsid w:val="00812A9D"/>
    <w:rsid w:val="0082022E"/>
    <w:rsid w:val="00820260"/>
    <w:rsid w:val="00832461"/>
    <w:rsid w:val="00846C77"/>
    <w:rsid w:val="00851B69"/>
    <w:rsid w:val="00856CF9"/>
    <w:rsid w:val="00861410"/>
    <w:rsid w:val="008654F0"/>
    <w:rsid w:val="0087358D"/>
    <w:rsid w:val="00890AA9"/>
    <w:rsid w:val="00895675"/>
    <w:rsid w:val="008C4041"/>
    <w:rsid w:val="008C582A"/>
    <w:rsid w:val="008D0417"/>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C1CE8"/>
    <w:rsid w:val="009D1649"/>
    <w:rsid w:val="009D1858"/>
    <w:rsid w:val="009D2640"/>
    <w:rsid w:val="009E495A"/>
    <w:rsid w:val="009E5236"/>
    <w:rsid w:val="009F01A6"/>
    <w:rsid w:val="00A04AA2"/>
    <w:rsid w:val="00A122F8"/>
    <w:rsid w:val="00A24F42"/>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1FEF"/>
    <w:rsid w:val="00B72604"/>
    <w:rsid w:val="00B82816"/>
    <w:rsid w:val="00B91C16"/>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18C9"/>
    <w:rsid w:val="00C97BDF"/>
    <w:rsid w:val="00CA0DD2"/>
    <w:rsid w:val="00CA0ED4"/>
    <w:rsid w:val="00CA3E2B"/>
    <w:rsid w:val="00CA7024"/>
    <w:rsid w:val="00CB14C7"/>
    <w:rsid w:val="00CB38B6"/>
    <w:rsid w:val="00CC2212"/>
    <w:rsid w:val="00CD2D48"/>
    <w:rsid w:val="00CD58D7"/>
    <w:rsid w:val="00CD75CB"/>
    <w:rsid w:val="00CE0815"/>
    <w:rsid w:val="00CE1238"/>
    <w:rsid w:val="00CE4C81"/>
    <w:rsid w:val="00CF1627"/>
    <w:rsid w:val="00D03716"/>
    <w:rsid w:val="00D067D2"/>
    <w:rsid w:val="00D10F45"/>
    <w:rsid w:val="00D14F40"/>
    <w:rsid w:val="00D15523"/>
    <w:rsid w:val="00D15D0B"/>
    <w:rsid w:val="00D21B44"/>
    <w:rsid w:val="00D35E11"/>
    <w:rsid w:val="00D360C8"/>
    <w:rsid w:val="00D368DB"/>
    <w:rsid w:val="00D40BD6"/>
    <w:rsid w:val="00D41B71"/>
    <w:rsid w:val="00D45E75"/>
    <w:rsid w:val="00D5771B"/>
    <w:rsid w:val="00D601A9"/>
    <w:rsid w:val="00D63EE1"/>
    <w:rsid w:val="00D8432A"/>
    <w:rsid w:val="00D85A2D"/>
    <w:rsid w:val="00D85DE2"/>
    <w:rsid w:val="00D90256"/>
    <w:rsid w:val="00D932D7"/>
    <w:rsid w:val="00D93F4C"/>
    <w:rsid w:val="00DA2078"/>
    <w:rsid w:val="00DA5048"/>
    <w:rsid w:val="00DA5B2B"/>
    <w:rsid w:val="00DC400A"/>
    <w:rsid w:val="00DD65FC"/>
    <w:rsid w:val="00DE219C"/>
    <w:rsid w:val="00DE2A18"/>
    <w:rsid w:val="00DE3362"/>
    <w:rsid w:val="00DE6440"/>
    <w:rsid w:val="00DF266B"/>
    <w:rsid w:val="00E028F0"/>
    <w:rsid w:val="00E05D5E"/>
    <w:rsid w:val="00E070CC"/>
    <w:rsid w:val="00E07BFD"/>
    <w:rsid w:val="00E276E4"/>
    <w:rsid w:val="00E62150"/>
    <w:rsid w:val="00E76F5F"/>
    <w:rsid w:val="00E93A5A"/>
    <w:rsid w:val="00E96EF2"/>
    <w:rsid w:val="00EA25F1"/>
    <w:rsid w:val="00EA7ADA"/>
    <w:rsid w:val="00EB5773"/>
    <w:rsid w:val="00EC64E2"/>
    <w:rsid w:val="00EC7C79"/>
    <w:rsid w:val="00ED1EFA"/>
    <w:rsid w:val="00EE38AF"/>
    <w:rsid w:val="00EE75E5"/>
    <w:rsid w:val="00EF079E"/>
    <w:rsid w:val="00EF5455"/>
    <w:rsid w:val="00F05D43"/>
    <w:rsid w:val="00F0604F"/>
    <w:rsid w:val="00F06661"/>
    <w:rsid w:val="00F06C8D"/>
    <w:rsid w:val="00F16CA6"/>
    <w:rsid w:val="00F30C5C"/>
    <w:rsid w:val="00F328B2"/>
    <w:rsid w:val="00F33CAC"/>
    <w:rsid w:val="00F41131"/>
    <w:rsid w:val="00F41368"/>
    <w:rsid w:val="00F4434C"/>
    <w:rsid w:val="00F52696"/>
    <w:rsid w:val="00F55480"/>
    <w:rsid w:val="00F60162"/>
    <w:rsid w:val="00F65139"/>
    <w:rsid w:val="00F67E0F"/>
    <w:rsid w:val="00F7341D"/>
    <w:rsid w:val="00F76D5C"/>
    <w:rsid w:val="00F84752"/>
    <w:rsid w:val="00F85862"/>
    <w:rsid w:val="00F96234"/>
    <w:rsid w:val="00F96E02"/>
    <w:rsid w:val="00FA63E7"/>
    <w:rsid w:val="00FA6A62"/>
    <w:rsid w:val="00FB0215"/>
    <w:rsid w:val="00FB605B"/>
    <w:rsid w:val="00FC14F9"/>
    <w:rsid w:val="00FC4B81"/>
    <w:rsid w:val="00FC60BB"/>
    <w:rsid w:val="00FC65A5"/>
    <w:rsid w:val="00FC7751"/>
    <w:rsid w:val="00FD166F"/>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0265951">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378362347">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0890133">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799150010">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10836441">
      <w:bodyDiv w:val="1"/>
      <w:marLeft w:val="0"/>
      <w:marRight w:val="0"/>
      <w:marTop w:val="0"/>
      <w:marBottom w:val="0"/>
      <w:divBdr>
        <w:top w:val="none" w:sz="0" w:space="0" w:color="auto"/>
        <w:left w:val="none" w:sz="0" w:space="0" w:color="auto"/>
        <w:bottom w:val="none" w:sz="0" w:space="0" w:color="auto"/>
        <w:right w:val="none" w:sz="0" w:space="0" w:color="auto"/>
      </w:divBdr>
    </w:div>
    <w:div w:id="1011958409">
      <w:bodyDiv w:val="1"/>
      <w:marLeft w:val="0"/>
      <w:marRight w:val="0"/>
      <w:marTop w:val="0"/>
      <w:marBottom w:val="0"/>
      <w:divBdr>
        <w:top w:val="none" w:sz="0" w:space="0" w:color="auto"/>
        <w:left w:val="none" w:sz="0" w:space="0" w:color="auto"/>
        <w:bottom w:val="none" w:sz="0" w:space="0" w:color="auto"/>
        <w:right w:val="none" w:sz="0" w:space="0" w:color="auto"/>
      </w:divBdr>
    </w:div>
    <w:div w:id="1018583661">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55994641">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80727559">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21245726">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41898908">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07034989">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minar@nissokyo.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seminar/detail/13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64</cp:revision>
  <cp:lastPrinted>2022-03-23T08:10:00Z</cp:lastPrinted>
  <dcterms:created xsi:type="dcterms:W3CDTF">2024-12-11T04:39:00Z</dcterms:created>
  <dcterms:modified xsi:type="dcterms:W3CDTF">2025-05-30T08:20:00Z</dcterms:modified>
</cp:coreProperties>
</file>