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6D7E7ED5" w:rsidR="00AD21F1" w:rsidRPr="00524E61" w:rsidRDefault="00AB3E38" w:rsidP="00AD21F1">
      <w:pPr>
        <w:pStyle w:val="a9"/>
        <w:rPr>
          <w:rFonts w:asciiTheme="minorEastAsia" w:eastAsiaTheme="minorEastAsia" w:hAnsiTheme="minorEastAsia"/>
        </w:rPr>
      </w:pPr>
      <w:bookmarkStart w:id="0" w:name="_Hlk189230807"/>
      <w:r w:rsidRPr="00AB3E38">
        <w:rPr>
          <w:rFonts w:asciiTheme="minorEastAsia" w:eastAsiaTheme="minorEastAsia" w:hAnsiTheme="minorEastAsia" w:hint="eastAsia"/>
        </w:rPr>
        <w:t>【お知らせ】「中小経営革新委員会　特別講演会動画の公開」</w:t>
      </w:r>
      <w:r w:rsidR="00983E20">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w:t>
      </w:r>
      <w:r w:rsidR="00351ABB">
        <w:rPr>
          <w:rFonts w:asciiTheme="minorEastAsia" w:eastAsiaTheme="minorEastAsia" w:hAnsiTheme="minorEastAsia" w:cs="ＭＳ明朝" w:hint="eastAsia"/>
          <w:kern w:val="0"/>
          <w:szCs w:val="21"/>
        </w:rPr>
        <w:t>4</w:t>
      </w:r>
      <w:r>
        <w:rPr>
          <w:rFonts w:asciiTheme="minorEastAsia" w:eastAsiaTheme="minorEastAsia" w:hAnsiTheme="minorEastAsia" w:cs="ＭＳ明朝" w:hint="eastAsia"/>
          <w:kern w:val="0"/>
          <w:szCs w:val="21"/>
        </w:rPr>
        <w:t>6</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3178F879" w14:textId="77777777" w:rsidR="000E1D24" w:rsidRDefault="000E1D24" w:rsidP="00C43C98">
      <w:pPr>
        <w:pStyle w:val="a9"/>
        <w:rPr>
          <w:rFonts w:asciiTheme="minorEastAsia" w:eastAsiaTheme="minorEastAsia" w:hAnsiTheme="minorEastAsia"/>
        </w:rPr>
      </w:pPr>
    </w:p>
    <w:p w14:paraId="7CE96970" w14:textId="77777777" w:rsidR="00AB3E38" w:rsidRPr="00AB3E38" w:rsidRDefault="00AB3E38" w:rsidP="00AB3E38">
      <w:pPr>
        <w:pStyle w:val="a9"/>
        <w:ind w:firstLineChars="100" w:firstLine="220"/>
        <w:rPr>
          <w:rFonts w:asciiTheme="minorEastAsia" w:eastAsiaTheme="minorEastAsia" w:hAnsiTheme="minorEastAsia"/>
        </w:rPr>
      </w:pPr>
      <w:r w:rsidRPr="00AB3E38">
        <w:rPr>
          <w:rFonts w:asciiTheme="minorEastAsia" w:eastAsiaTheme="minorEastAsia" w:hAnsiTheme="minorEastAsia" w:hint="eastAsia"/>
        </w:rPr>
        <w:t>日本倉庫協会　中小経営革新委員会では、１２月５日（金）東陽パークビルにおきまして、特別講演会を実施致しました。</w:t>
      </w:r>
    </w:p>
    <w:p w14:paraId="1E172E8A" w14:textId="1E4E64E6" w:rsidR="00AB3E38" w:rsidRPr="00AB3E38" w:rsidRDefault="00AB3E38" w:rsidP="00AB3E38">
      <w:pPr>
        <w:pStyle w:val="a9"/>
        <w:ind w:firstLineChars="100" w:firstLine="220"/>
        <w:rPr>
          <w:rFonts w:asciiTheme="minorEastAsia" w:eastAsiaTheme="minorEastAsia" w:hAnsiTheme="minorEastAsia" w:hint="eastAsia"/>
        </w:rPr>
      </w:pPr>
      <w:r w:rsidRPr="00AB3E38">
        <w:rPr>
          <w:rFonts w:asciiTheme="minorEastAsia" w:eastAsiaTheme="minorEastAsia" w:hAnsiTheme="minorEastAsia" w:hint="eastAsia"/>
        </w:rPr>
        <w:t>講演会の講師には、イーソーコ株式会社　取締役会長　大谷　厳一（おおたに　いわかず）様をお招きし、「営業倉庫と物流不動産の協業可能性について」と題してご講演をいただきました。</w:t>
      </w:r>
    </w:p>
    <w:p w14:paraId="7C600FFC" w14:textId="45F584EB" w:rsidR="00AB3E38" w:rsidRPr="00AB3E38" w:rsidRDefault="00AB3E38" w:rsidP="00AB3E38">
      <w:pPr>
        <w:pStyle w:val="a9"/>
        <w:ind w:firstLineChars="100" w:firstLine="220"/>
        <w:rPr>
          <w:rFonts w:asciiTheme="minorEastAsia" w:eastAsiaTheme="minorEastAsia" w:hAnsiTheme="minorEastAsia" w:hint="eastAsia"/>
        </w:rPr>
      </w:pPr>
      <w:r w:rsidRPr="00AB3E38">
        <w:rPr>
          <w:rFonts w:asciiTheme="minorEastAsia" w:eastAsiaTheme="minorEastAsia" w:hAnsiTheme="minorEastAsia" w:hint="eastAsia"/>
        </w:rPr>
        <w:t>物流業界の現状を整理したのち、大量供給が続く物流不動産の現状を理解したうえで、営業倉庫と物流不動産の協業可能性について活用事例を交えてご説明いただきました。</w:t>
      </w:r>
    </w:p>
    <w:p w14:paraId="46C68F9F" w14:textId="76F90CDA" w:rsidR="00AB3E38" w:rsidRPr="00AB3E38" w:rsidRDefault="00AB3E38" w:rsidP="00AB3E38">
      <w:pPr>
        <w:pStyle w:val="a9"/>
        <w:rPr>
          <w:rFonts w:asciiTheme="minorEastAsia" w:eastAsiaTheme="minorEastAsia" w:hAnsiTheme="minorEastAsia" w:hint="eastAsia"/>
        </w:rPr>
      </w:pPr>
      <w:r w:rsidRPr="00AB3E38">
        <w:rPr>
          <w:rFonts w:asciiTheme="minorEastAsia" w:eastAsiaTheme="minorEastAsia" w:hAnsiTheme="minorEastAsia" w:hint="eastAsia"/>
        </w:rPr>
        <w:t xml:space="preserve">　需要を上回る供給が続く不安定な状況ですが、むしろ倉庫業が次のステージへと進むための「大きなチャンス」と捉え、「次世代物流ビジネス」という考え方を提唱されています。</w:t>
      </w:r>
    </w:p>
    <w:p w14:paraId="4A809B95" w14:textId="77777777" w:rsidR="00AB3E38" w:rsidRPr="00AB3E38" w:rsidRDefault="00AB3E38" w:rsidP="00AB3E38">
      <w:pPr>
        <w:pStyle w:val="a9"/>
        <w:rPr>
          <w:rFonts w:asciiTheme="minorEastAsia" w:eastAsiaTheme="minorEastAsia" w:hAnsiTheme="minorEastAsia" w:hint="eastAsia"/>
        </w:rPr>
      </w:pPr>
      <w:r w:rsidRPr="00AB3E38">
        <w:rPr>
          <w:rFonts w:asciiTheme="minorEastAsia" w:eastAsiaTheme="minorEastAsia" w:hAnsiTheme="minorEastAsia" w:hint="eastAsia"/>
        </w:rPr>
        <w:t xml:space="preserve">　会員の皆様の事業活動の一助となる内容となっておりますので、是非ご覧ください。</w:t>
      </w:r>
    </w:p>
    <w:p w14:paraId="798AB31E" w14:textId="77777777" w:rsidR="00AB3E38" w:rsidRDefault="00AB3E38" w:rsidP="00AB3E38">
      <w:pPr>
        <w:pStyle w:val="a9"/>
        <w:rPr>
          <w:rFonts w:asciiTheme="minorEastAsia" w:eastAsiaTheme="minorEastAsia" w:hAnsiTheme="minorEastAsia"/>
        </w:rPr>
      </w:pPr>
    </w:p>
    <w:p w14:paraId="42DD6E48" w14:textId="4B6EED19" w:rsidR="00AB3E38" w:rsidRPr="00AB3E38" w:rsidRDefault="00AB3E38" w:rsidP="00AB3E38">
      <w:pPr>
        <w:pStyle w:val="a9"/>
        <w:ind w:firstLineChars="100" w:firstLine="220"/>
        <w:rPr>
          <w:rFonts w:asciiTheme="minorEastAsia" w:eastAsiaTheme="minorEastAsia" w:hAnsiTheme="minorEastAsia" w:hint="eastAsia"/>
        </w:rPr>
      </w:pPr>
      <w:r w:rsidRPr="00AB3E38">
        <w:rPr>
          <w:rFonts w:asciiTheme="minorEastAsia" w:eastAsiaTheme="minorEastAsia" w:hAnsiTheme="minorEastAsia" w:hint="eastAsia"/>
        </w:rPr>
        <w:t>視聴ページ：</w:t>
      </w:r>
      <w:hyperlink r:id="rId6" w:history="1">
        <w:r w:rsidRPr="00AB3E38">
          <w:rPr>
            <w:rStyle w:val="ab"/>
            <w:rFonts w:asciiTheme="minorEastAsia" w:eastAsiaTheme="minorEastAsia" w:hAnsiTheme="minorEastAsia" w:hint="eastAsia"/>
          </w:rPr>
          <w:t>https://www.nissokyo.or.jp/member/news/detail/1102/</w:t>
        </w:r>
      </w:hyperlink>
    </w:p>
    <w:p w14:paraId="43DCA11D" w14:textId="77777777" w:rsidR="00AB3E38" w:rsidRPr="00AB3E38" w:rsidRDefault="00AB3E38" w:rsidP="00AB3E38">
      <w:pPr>
        <w:pStyle w:val="a9"/>
        <w:ind w:firstLineChars="700" w:firstLine="1540"/>
        <w:rPr>
          <w:rFonts w:asciiTheme="minorEastAsia" w:eastAsiaTheme="minorEastAsia" w:hAnsiTheme="minorEastAsia" w:hint="eastAsia"/>
        </w:rPr>
      </w:pPr>
      <w:r w:rsidRPr="00AB3E38">
        <w:rPr>
          <w:rFonts w:asciiTheme="minorEastAsia" w:eastAsiaTheme="minorEastAsia" w:hAnsiTheme="minorEastAsia" w:hint="eastAsia"/>
        </w:rPr>
        <w:t>（日倉協ＨＰ会員専用サイト）</w:t>
      </w:r>
    </w:p>
    <w:p w14:paraId="68901992" w14:textId="77777777" w:rsidR="00AB3E38" w:rsidRDefault="00AB3E38" w:rsidP="00AB3E38">
      <w:pPr>
        <w:pStyle w:val="a9"/>
        <w:rPr>
          <w:rFonts w:asciiTheme="minorEastAsia" w:eastAsiaTheme="minorEastAsia" w:hAnsiTheme="minorEastAsia"/>
        </w:rPr>
      </w:pPr>
    </w:p>
    <w:p w14:paraId="021DB107" w14:textId="59067A56" w:rsidR="00AB3E38" w:rsidRPr="00AB3E38" w:rsidRDefault="00AB3E38" w:rsidP="00AB3E38">
      <w:pPr>
        <w:pStyle w:val="a9"/>
        <w:ind w:firstLineChars="100" w:firstLine="220"/>
        <w:rPr>
          <w:rFonts w:asciiTheme="minorEastAsia" w:eastAsiaTheme="minorEastAsia" w:hAnsiTheme="minorEastAsia" w:hint="eastAsia"/>
        </w:rPr>
      </w:pPr>
      <w:r w:rsidRPr="00AB3E38">
        <w:rPr>
          <w:rFonts w:asciiTheme="minorEastAsia" w:eastAsiaTheme="minorEastAsia" w:hAnsiTheme="minorEastAsia" w:hint="eastAsia"/>
        </w:rPr>
        <w:t>※会員専用サイトへのアクセスには会員ID・パスワードが必要です。</w:t>
      </w:r>
    </w:p>
    <w:p w14:paraId="02237916" w14:textId="77777777" w:rsidR="00AB3E38" w:rsidRPr="00AB3E38" w:rsidRDefault="00AB3E38" w:rsidP="00C43C98">
      <w:pPr>
        <w:pStyle w:val="a9"/>
        <w:rPr>
          <w:rFonts w:asciiTheme="minorEastAsia" w:eastAsiaTheme="minorEastAsia" w:hAnsiTheme="minorEastAsia" w:hint="eastAsia"/>
        </w:rPr>
      </w:pPr>
    </w:p>
    <w:sectPr w:rsidR="00AB3E38" w:rsidRPr="00AB3E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A279" w14:textId="77777777" w:rsidR="001E1025" w:rsidRDefault="001E1025" w:rsidP="00C46FC8">
      <w:r>
        <w:separator/>
      </w:r>
    </w:p>
  </w:endnote>
  <w:endnote w:type="continuationSeparator" w:id="0">
    <w:p w14:paraId="2E514867" w14:textId="77777777" w:rsidR="001E1025" w:rsidRDefault="001E1025"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0CD9" w14:textId="77777777" w:rsidR="001E1025" w:rsidRDefault="001E1025" w:rsidP="00C46FC8">
      <w:r>
        <w:separator/>
      </w:r>
    </w:p>
  </w:footnote>
  <w:footnote w:type="continuationSeparator" w:id="0">
    <w:p w14:paraId="5102E182" w14:textId="77777777" w:rsidR="001E1025" w:rsidRDefault="001E1025"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1D24"/>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072C"/>
    <w:rsid w:val="001A1FF9"/>
    <w:rsid w:val="001A7C03"/>
    <w:rsid w:val="001B17C3"/>
    <w:rsid w:val="001C21EC"/>
    <w:rsid w:val="001C4066"/>
    <w:rsid w:val="001C5D22"/>
    <w:rsid w:val="001D4F94"/>
    <w:rsid w:val="001D6866"/>
    <w:rsid w:val="001E1025"/>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25A7"/>
    <w:rsid w:val="00254C4D"/>
    <w:rsid w:val="002640DB"/>
    <w:rsid w:val="0026565A"/>
    <w:rsid w:val="00277478"/>
    <w:rsid w:val="00291A8B"/>
    <w:rsid w:val="002A27F0"/>
    <w:rsid w:val="002A2E8B"/>
    <w:rsid w:val="002A713F"/>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1ABB"/>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4F68"/>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5557F"/>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654A"/>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475"/>
    <w:rsid w:val="00967958"/>
    <w:rsid w:val="009744E0"/>
    <w:rsid w:val="00975B49"/>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3E38"/>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74525"/>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68CE"/>
    <w:rsid w:val="00C77A77"/>
    <w:rsid w:val="00C86F08"/>
    <w:rsid w:val="00C903EE"/>
    <w:rsid w:val="00C90402"/>
    <w:rsid w:val="00C918C9"/>
    <w:rsid w:val="00C97BDF"/>
    <w:rsid w:val="00CA0DD2"/>
    <w:rsid w:val="00CA0ED4"/>
    <w:rsid w:val="00CA3E2B"/>
    <w:rsid w:val="00CA4723"/>
    <w:rsid w:val="00CA7024"/>
    <w:rsid w:val="00CB14C7"/>
    <w:rsid w:val="00CB38B6"/>
    <w:rsid w:val="00CB55B3"/>
    <w:rsid w:val="00CB71C8"/>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5F"/>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69F3"/>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273C0"/>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Yu Gothic" w:eastAsia="Yu Gothic" w:hAnsi="Courier New" w:cs="Courier New"/>
      <w:sz w:val="22"/>
    </w:rPr>
  </w:style>
  <w:style w:type="character" w:customStyle="1" w:styleId="aa">
    <w:name w:val="書式なし (文字)"/>
    <w:basedOn w:val="a0"/>
    <w:link w:val="a9"/>
    <w:uiPriority w:val="99"/>
    <w:rsid w:val="00CD58D7"/>
    <w:rPr>
      <w:rFonts w:ascii="Yu Gothic" w:eastAsia="Yu Gothic"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okyo.or.jp/member/news/detail/110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107</cp:revision>
  <cp:lastPrinted>2022-03-23T08:10:00Z</cp:lastPrinted>
  <dcterms:created xsi:type="dcterms:W3CDTF">2024-12-11T04:39:00Z</dcterms:created>
  <dcterms:modified xsi:type="dcterms:W3CDTF">2025-12-17T02:02:00Z</dcterms:modified>
</cp:coreProperties>
</file>